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1946" w14:textId="2565D024" w:rsidR="00D404BF" w:rsidRPr="00B1746C" w:rsidRDefault="00B70ED9" w:rsidP="000113F2">
      <w:pPr>
        <w:jc w:val="center"/>
        <w:rPr>
          <w:b/>
          <w:sz w:val="22"/>
          <w:szCs w:val="22"/>
        </w:rPr>
      </w:pPr>
      <w:r w:rsidRPr="00B1746C">
        <w:rPr>
          <w:b/>
          <w:sz w:val="22"/>
          <w:szCs w:val="22"/>
        </w:rPr>
        <w:t xml:space="preserve">Charte d’utilisation </w:t>
      </w:r>
      <w:r w:rsidR="00652059" w:rsidRPr="00B1746C">
        <w:rPr>
          <w:b/>
          <w:sz w:val="22"/>
          <w:szCs w:val="22"/>
        </w:rPr>
        <w:t>de la SEA</w:t>
      </w:r>
      <w:r w:rsidRPr="00B1746C">
        <w:rPr>
          <w:b/>
          <w:sz w:val="22"/>
          <w:szCs w:val="22"/>
        </w:rPr>
        <w:t> :</w:t>
      </w:r>
    </w:p>
    <w:p w14:paraId="04BD970D" w14:textId="1BD36E82" w:rsidR="005F79B6" w:rsidRPr="00B1746C" w:rsidRDefault="005F79B6" w:rsidP="000113F2">
      <w:pPr>
        <w:jc w:val="both"/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</w:pPr>
    </w:p>
    <w:p w14:paraId="44C90FC0" w14:textId="28DEA5D9" w:rsidR="00202E1C" w:rsidRPr="00B1746C" w:rsidRDefault="000113F2" w:rsidP="00AB47B4">
      <w:pPr>
        <w:jc w:val="both"/>
        <w:rPr>
          <w:sz w:val="22"/>
          <w:szCs w:val="22"/>
          <w:u w:val="single"/>
        </w:rPr>
      </w:pPr>
      <w:r w:rsidRPr="00B1746C">
        <w:rPr>
          <w:sz w:val="22"/>
          <w:szCs w:val="22"/>
        </w:rPr>
        <w:t xml:space="preserve">1/ </w:t>
      </w:r>
      <w:r w:rsidRPr="00B1746C">
        <w:rPr>
          <w:sz w:val="22"/>
          <w:szCs w:val="22"/>
          <w:u w:val="single"/>
        </w:rPr>
        <w:t xml:space="preserve">Conditions d’accès : </w:t>
      </w:r>
    </w:p>
    <w:p w14:paraId="7A8F292A" w14:textId="1BEA6DCA" w:rsidR="000113F2" w:rsidRPr="00B1746C" w:rsidRDefault="000113F2" w:rsidP="00AB47B4">
      <w:p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La réservation est obligatoire et doit apparaître sur le planning de réservation des salles. </w:t>
      </w:r>
    </w:p>
    <w:p w14:paraId="0B82B1B5" w14:textId="40ABF5D1" w:rsidR="000113F2" w:rsidRPr="00B1746C" w:rsidRDefault="000113F2" w:rsidP="00AB47B4">
      <w:p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Conditions de réservation : </w:t>
      </w:r>
    </w:p>
    <w:p w14:paraId="200230E3" w14:textId="074F5D8F" w:rsidR="000113F2" w:rsidRPr="00B1746C" w:rsidRDefault="000113F2" w:rsidP="000113F2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Cours (réservation enregistrée directement auprès de Mme Pichon)</w:t>
      </w:r>
    </w:p>
    <w:p w14:paraId="0AC4EFC0" w14:textId="3CBD6982" w:rsidR="000113F2" w:rsidRPr="00B1746C" w:rsidRDefault="000113F2" w:rsidP="000113F2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Sport (réservations préalable</w:t>
      </w:r>
      <w:r w:rsidR="0031793E">
        <w:rPr>
          <w:sz w:val="22"/>
          <w:szCs w:val="22"/>
        </w:rPr>
        <w:t>s</w:t>
      </w:r>
      <w:r w:rsidRPr="00B1746C">
        <w:rPr>
          <w:sz w:val="22"/>
          <w:szCs w:val="22"/>
        </w:rPr>
        <w:t xml:space="preserve"> auprès du </w:t>
      </w:r>
      <w:proofErr w:type="spellStart"/>
      <w:r w:rsidRPr="00B1746C">
        <w:rPr>
          <w:sz w:val="22"/>
          <w:szCs w:val="22"/>
        </w:rPr>
        <w:t>BdA</w:t>
      </w:r>
      <w:proofErr w:type="spellEnd"/>
      <w:r w:rsidRPr="00B1746C">
        <w:rPr>
          <w:sz w:val="22"/>
          <w:szCs w:val="22"/>
        </w:rPr>
        <w:t>)</w:t>
      </w:r>
    </w:p>
    <w:p w14:paraId="3C910E53" w14:textId="680781E4" w:rsidR="000113F2" w:rsidRPr="00B1746C" w:rsidRDefault="000113F2" w:rsidP="00AB47B4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Pratique théâtrale (</w:t>
      </w:r>
      <w:r w:rsidRPr="00B1746C">
        <w:rPr>
          <w:sz w:val="22"/>
          <w:szCs w:val="22"/>
          <w:u w:val="single"/>
        </w:rPr>
        <w:t>autorisation d’accès préalable</w:t>
      </w:r>
      <w:r w:rsidRPr="00B1746C">
        <w:rPr>
          <w:sz w:val="22"/>
          <w:szCs w:val="22"/>
        </w:rPr>
        <w:t xml:space="preserve">, </w:t>
      </w:r>
      <w:r w:rsidR="00B1746C" w:rsidRPr="00B1746C">
        <w:rPr>
          <w:sz w:val="22"/>
          <w:szCs w:val="22"/>
        </w:rPr>
        <w:t xml:space="preserve">puis </w:t>
      </w:r>
      <w:r w:rsidRPr="00B1746C">
        <w:rPr>
          <w:sz w:val="22"/>
          <w:szCs w:val="22"/>
        </w:rPr>
        <w:t xml:space="preserve">réservation en collaboration avec </w:t>
      </w:r>
      <w:r w:rsidRPr="00B1746C">
        <w:rPr>
          <w:i/>
          <w:sz w:val="22"/>
          <w:szCs w:val="22"/>
        </w:rPr>
        <w:t>Aparté</w:t>
      </w:r>
      <w:r w:rsidRPr="00B1746C">
        <w:rPr>
          <w:sz w:val="22"/>
          <w:szCs w:val="22"/>
        </w:rPr>
        <w:t xml:space="preserve"> – priorité donnée aux préparations de concours, projets impliqués dans la formation des étudiants en théâtre, spectacles programmés au théâtre durant </w:t>
      </w:r>
      <w:r w:rsidR="00B1746C" w:rsidRPr="00B1746C">
        <w:rPr>
          <w:sz w:val="22"/>
          <w:szCs w:val="22"/>
        </w:rPr>
        <w:t>l</w:t>
      </w:r>
      <w:r w:rsidRPr="00B1746C">
        <w:rPr>
          <w:sz w:val="22"/>
          <w:szCs w:val="22"/>
        </w:rPr>
        <w:t>a saison</w:t>
      </w:r>
      <w:r w:rsidR="00B1746C" w:rsidRPr="00B1746C">
        <w:rPr>
          <w:sz w:val="22"/>
          <w:szCs w:val="22"/>
        </w:rPr>
        <w:t> ;</w:t>
      </w:r>
      <w:r w:rsidRPr="00B1746C">
        <w:rPr>
          <w:sz w:val="22"/>
          <w:szCs w:val="22"/>
        </w:rPr>
        <w:t xml:space="preserve"> réservations ponctuelles à titre exceptionnel</w:t>
      </w:r>
      <w:r w:rsidR="00B1746C" w:rsidRPr="00B1746C">
        <w:rPr>
          <w:sz w:val="22"/>
          <w:szCs w:val="22"/>
        </w:rPr>
        <w:t>)</w:t>
      </w:r>
    </w:p>
    <w:p w14:paraId="030EF1B5" w14:textId="7375E2AC" w:rsidR="00B1746C" w:rsidRPr="00B1746C" w:rsidRDefault="00B1746C" w:rsidP="00B1746C">
      <w:p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NB : ne pas envoyer de demandes du jour pour le lendemain, respecter les jours et périodes de congé (week-ends, vacances, jours fériés). </w:t>
      </w:r>
    </w:p>
    <w:p w14:paraId="4A757053" w14:textId="77777777" w:rsidR="000113F2" w:rsidRPr="00B1746C" w:rsidRDefault="000113F2" w:rsidP="00AB47B4">
      <w:pPr>
        <w:jc w:val="both"/>
        <w:rPr>
          <w:sz w:val="22"/>
          <w:szCs w:val="22"/>
        </w:rPr>
      </w:pPr>
    </w:p>
    <w:p w14:paraId="063FC032" w14:textId="1477F51D" w:rsidR="00A54502" w:rsidRPr="00B1746C" w:rsidRDefault="000113F2" w:rsidP="00AB47B4">
      <w:p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2</w:t>
      </w:r>
      <w:r w:rsidR="00A54502" w:rsidRPr="00B1746C">
        <w:rPr>
          <w:sz w:val="22"/>
          <w:szCs w:val="22"/>
        </w:rPr>
        <w:t xml:space="preserve">/ </w:t>
      </w:r>
      <w:r w:rsidR="00A54502" w:rsidRPr="00B1746C">
        <w:rPr>
          <w:sz w:val="22"/>
          <w:szCs w:val="22"/>
          <w:u w:val="single"/>
        </w:rPr>
        <w:t>Conduite à tenir en arrivant dans la salle</w:t>
      </w:r>
      <w:r w:rsidR="00A54502" w:rsidRPr="00B1746C">
        <w:rPr>
          <w:sz w:val="22"/>
          <w:szCs w:val="22"/>
        </w:rPr>
        <w:t xml:space="preserve"> : </w:t>
      </w:r>
    </w:p>
    <w:p w14:paraId="2AAB8573" w14:textId="14CC86E1" w:rsidR="00A54502" w:rsidRPr="00B1746C" w:rsidRDefault="00A54502" w:rsidP="00AB47B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Temps d’aération </w:t>
      </w:r>
      <w:r w:rsidR="0031793E">
        <w:rPr>
          <w:sz w:val="22"/>
          <w:szCs w:val="22"/>
        </w:rPr>
        <w:t xml:space="preserve">recommandé : </w:t>
      </w:r>
      <w:r w:rsidRPr="00B1746C">
        <w:rPr>
          <w:sz w:val="22"/>
          <w:szCs w:val="22"/>
        </w:rPr>
        <w:t xml:space="preserve">15 min. En l’absence de fenêtres, l’utilisateur doit attendre avant d’entrer dans la salle que le système de ventilation mécanique contrôlée (qui a été réglé et qui est vérifié périodiquement) </w:t>
      </w:r>
      <w:r w:rsidR="004E3F0D" w:rsidRPr="00B1746C">
        <w:rPr>
          <w:sz w:val="22"/>
          <w:szCs w:val="22"/>
        </w:rPr>
        <w:t>ait fait</w:t>
      </w:r>
      <w:r w:rsidRPr="00B1746C">
        <w:rPr>
          <w:sz w:val="22"/>
          <w:szCs w:val="22"/>
        </w:rPr>
        <w:t xml:space="preserve"> son office</w:t>
      </w:r>
      <w:r w:rsidR="00AB47B4" w:rsidRPr="00B1746C">
        <w:rPr>
          <w:sz w:val="22"/>
          <w:szCs w:val="22"/>
        </w:rPr>
        <w:t>.</w:t>
      </w:r>
    </w:p>
    <w:p w14:paraId="11C3FFE5" w14:textId="7639EED8" w:rsidR="00CA6BC2" w:rsidRPr="00B1746C" w:rsidRDefault="00CA6BC2" w:rsidP="00AB47B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Impérativement retirer les chaussures marquant le sol (bottines, talons</w:t>
      </w:r>
      <w:r w:rsidR="000113F2" w:rsidRPr="00B1746C">
        <w:rPr>
          <w:sz w:val="22"/>
          <w:szCs w:val="22"/>
        </w:rPr>
        <w:t>, etc.)</w:t>
      </w:r>
      <w:r w:rsidRPr="00B1746C">
        <w:rPr>
          <w:sz w:val="22"/>
          <w:szCs w:val="22"/>
        </w:rPr>
        <w:t xml:space="preserve"> ou mouillées/salies.</w:t>
      </w:r>
    </w:p>
    <w:p w14:paraId="49BEE146" w14:textId="77777777" w:rsidR="000113F2" w:rsidRPr="00B1746C" w:rsidRDefault="000113F2" w:rsidP="00AB47B4">
      <w:pPr>
        <w:jc w:val="both"/>
        <w:rPr>
          <w:sz w:val="22"/>
          <w:szCs w:val="22"/>
        </w:rPr>
      </w:pPr>
    </w:p>
    <w:p w14:paraId="58BAB675" w14:textId="2DC7141A" w:rsidR="000113F2" w:rsidRPr="00B1746C" w:rsidRDefault="0031793E" w:rsidP="000113F2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E3F0D" w:rsidRPr="00B1746C">
        <w:rPr>
          <w:sz w:val="22"/>
          <w:szCs w:val="22"/>
        </w:rPr>
        <w:t xml:space="preserve">/ </w:t>
      </w:r>
      <w:r w:rsidR="000113F2" w:rsidRPr="00B1746C">
        <w:rPr>
          <w:sz w:val="22"/>
          <w:szCs w:val="22"/>
          <w:u w:val="single"/>
        </w:rPr>
        <w:t>Conduite à tenir en quittant la salle</w:t>
      </w:r>
      <w:r w:rsidR="000113F2" w:rsidRPr="00B1746C">
        <w:rPr>
          <w:sz w:val="22"/>
          <w:szCs w:val="22"/>
        </w:rPr>
        <w:t xml:space="preserve"> : </w:t>
      </w:r>
    </w:p>
    <w:p w14:paraId="0DF6879D" w14:textId="77777777" w:rsidR="000113F2" w:rsidRPr="00B1746C" w:rsidRDefault="000113F2" w:rsidP="000113F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Remettre la salle en place : espace central dégagé et propre, éventuelles chaises et tables le long des murs. </w:t>
      </w:r>
    </w:p>
    <w:p w14:paraId="45BD5519" w14:textId="77777777" w:rsidR="000113F2" w:rsidRPr="00B1746C" w:rsidRDefault="000113F2" w:rsidP="000113F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Rapporter </w:t>
      </w:r>
      <w:r w:rsidRPr="0031793E">
        <w:rPr>
          <w:sz w:val="22"/>
          <w:szCs w:val="22"/>
          <w:u w:val="single"/>
        </w:rPr>
        <w:t>immédiatement</w:t>
      </w:r>
      <w:r w:rsidRPr="00B1746C">
        <w:rPr>
          <w:sz w:val="22"/>
          <w:szCs w:val="22"/>
        </w:rPr>
        <w:t xml:space="preserve"> la clé à la loge</w:t>
      </w:r>
    </w:p>
    <w:p w14:paraId="0B76695E" w14:textId="339405A7" w:rsidR="000113F2" w:rsidRPr="00B1746C" w:rsidRDefault="000113F2" w:rsidP="000113F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Signaler à </w:t>
      </w:r>
      <w:hyperlink r:id="rId5" w:history="1">
        <w:r w:rsidRPr="00B1746C">
          <w:rPr>
            <w:rStyle w:val="Lienhypertexte"/>
            <w:sz w:val="22"/>
            <w:szCs w:val="22"/>
          </w:rPr>
          <w:t>feriel.kaddour@ens.fr</w:t>
        </w:r>
      </w:hyperlink>
      <w:r w:rsidRPr="00B1746C">
        <w:rPr>
          <w:sz w:val="22"/>
          <w:szCs w:val="22"/>
        </w:rPr>
        <w:t xml:space="preserve"> (copie à </w:t>
      </w:r>
      <w:hyperlink r:id="rId6" w:history="1">
        <w:r w:rsidRPr="00B1746C">
          <w:rPr>
            <w:rStyle w:val="Lienhypertexte"/>
            <w:sz w:val="22"/>
            <w:szCs w:val="22"/>
          </w:rPr>
          <w:t>ingrid.pichon@ens.fr</w:t>
        </w:r>
      </w:hyperlink>
      <w:r w:rsidRPr="00B1746C">
        <w:rPr>
          <w:sz w:val="22"/>
          <w:szCs w:val="22"/>
        </w:rPr>
        <w:t>) d’éventuels dommages constatés dans la salle</w:t>
      </w:r>
    </w:p>
    <w:p w14:paraId="11F0A142" w14:textId="77777777" w:rsidR="00CA6BC2" w:rsidRPr="00B1746C" w:rsidRDefault="00CA6BC2" w:rsidP="000113F2">
      <w:pPr>
        <w:jc w:val="both"/>
        <w:rPr>
          <w:sz w:val="22"/>
          <w:szCs w:val="22"/>
        </w:rPr>
      </w:pPr>
    </w:p>
    <w:p w14:paraId="03654B19" w14:textId="3658EDBA" w:rsidR="004E3F0D" w:rsidRPr="00B1746C" w:rsidRDefault="000113F2" w:rsidP="00987F3E">
      <w:p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5</w:t>
      </w:r>
      <w:r w:rsidR="004E3F0D" w:rsidRPr="00B1746C">
        <w:rPr>
          <w:sz w:val="22"/>
          <w:szCs w:val="22"/>
        </w:rPr>
        <w:t xml:space="preserve">/ </w:t>
      </w:r>
      <w:r w:rsidR="004E3F0D" w:rsidRPr="00B1746C">
        <w:rPr>
          <w:sz w:val="22"/>
          <w:szCs w:val="22"/>
          <w:u w:val="single"/>
        </w:rPr>
        <w:t>Règles de bonne conduite</w:t>
      </w:r>
      <w:r w:rsidR="004E3F0D" w:rsidRPr="00B1746C">
        <w:rPr>
          <w:sz w:val="22"/>
          <w:szCs w:val="22"/>
        </w:rPr>
        <w:t xml:space="preserve"> : </w:t>
      </w:r>
    </w:p>
    <w:p w14:paraId="24EA3AFB" w14:textId="0FDED3CC" w:rsidR="000113F2" w:rsidRPr="00B1746C" w:rsidRDefault="000113F2" w:rsidP="000113F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Ne pas manger dans les salles, ni jeter de nourriture dans la poubelle de la salle</w:t>
      </w:r>
    </w:p>
    <w:p w14:paraId="7270010A" w14:textId="4DE4C4DC" w:rsidR="000113F2" w:rsidRPr="00B1746C" w:rsidRDefault="000113F2" w:rsidP="000113F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Ne pas déplacer ou emprunter le matériel rangé dans les loges</w:t>
      </w:r>
    </w:p>
    <w:p w14:paraId="689F2057" w14:textId="1A12B7D2" w:rsidR="007354C8" w:rsidRPr="00B1746C" w:rsidRDefault="007354C8" w:rsidP="007354C8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Ne pas réserver la salle sans honorer son créneau de réservation</w:t>
      </w:r>
      <w:r w:rsidR="00A6226E" w:rsidRPr="00B1746C">
        <w:rPr>
          <w:sz w:val="22"/>
          <w:szCs w:val="22"/>
        </w:rPr>
        <w:t xml:space="preserve">. En cas d’annulation, le signaler </w:t>
      </w:r>
      <w:r w:rsidR="00000B59" w:rsidRPr="00B1746C">
        <w:rPr>
          <w:sz w:val="22"/>
          <w:szCs w:val="22"/>
        </w:rPr>
        <w:t xml:space="preserve">au plus vite </w:t>
      </w:r>
      <w:hyperlink r:id="rId7" w:history="1">
        <w:r w:rsidR="000113F2" w:rsidRPr="00B1746C">
          <w:rPr>
            <w:rStyle w:val="Lienhypertexte"/>
            <w:sz w:val="22"/>
            <w:szCs w:val="22"/>
          </w:rPr>
          <w:t>ingrid.pichon@ens.fr</w:t>
        </w:r>
      </w:hyperlink>
      <w:r w:rsidR="000113F2" w:rsidRPr="00B1746C">
        <w:rPr>
          <w:sz w:val="22"/>
          <w:szCs w:val="22"/>
        </w:rPr>
        <w:t xml:space="preserve"> </w:t>
      </w:r>
      <w:r w:rsidR="00A6226E" w:rsidRPr="00B1746C">
        <w:rPr>
          <w:sz w:val="22"/>
          <w:szCs w:val="22"/>
        </w:rPr>
        <w:t>pour mettre à jour le planning de réservations des salles</w:t>
      </w:r>
      <w:r w:rsidR="00790AA4" w:rsidRPr="00B1746C">
        <w:rPr>
          <w:sz w:val="22"/>
          <w:szCs w:val="22"/>
        </w:rPr>
        <w:t xml:space="preserve"> </w:t>
      </w:r>
    </w:p>
    <w:p w14:paraId="5FFEB2E8" w14:textId="3E1DCA8A" w:rsidR="004E3F0D" w:rsidRPr="00B1746C" w:rsidRDefault="004E3F0D" w:rsidP="00987F3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Ne pas « réserver » la clé en la retirant à la loge pour n’utiliser la salle que plus tard dans la journée</w:t>
      </w:r>
      <w:bookmarkStart w:id="0" w:name="_GoBack"/>
      <w:bookmarkEnd w:id="0"/>
    </w:p>
    <w:p w14:paraId="49224A4B" w14:textId="2C3DA839" w:rsidR="004E3F0D" w:rsidRPr="00B1746C" w:rsidRDefault="004E3F0D" w:rsidP="00987F3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 xml:space="preserve">Il est interdit de prêter ces salles à des personnes extérieures à </w:t>
      </w:r>
      <w:r w:rsidR="004E43CB" w:rsidRPr="00B1746C">
        <w:rPr>
          <w:sz w:val="22"/>
          <w:szCs w:val="22"/>
        </w:rPr>
        <w:t>l’ENS</w:t>
      </w:r>
    </w:p>
    <w:p w14:paraId="4388FB2F" w14:textId="77777777" w:rsidR="004E3F0D" w:rsidRPr="00B1746C" w:rsidRDefault="004E3F0D" w:rsidP="00987F3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Il est interdit d’y donner des cours rémunérés</w:t>
      </w:r>
    </w:p>
    <w:p w14:paraId="79190F0A" w14:textId="77777777" w:rsidR="004E3F0D" w:rsidRPr="00B1746C" w:rsidRDefault="004E3F0D" w:rsidP="00987F3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1746C">
        <w:rPr>
          <w:sz w:val="22"/>
          <w:szCs w:val="22"/>
        </w:rPr>
        <w:t>Toute mauvaise conduite envers les personnels de la loge entraîne la radiation définitive de toutes les listes d’accès</w:t>
      </w:r>
    </w:p>
    <w:p w14:paraId="5162F216" w14:textId="4B1DC6E0" w:rsidR="00A54502" w:rsidRPr="00B1746C" w:rsidRDefault="00A54502" w:rsidP="00A54502">
      <w:pPr>
        <w:rPr>
          <w:sz w:val="22"/>
          <w:szCs w:val="22"/>
        </w:rPr>
      </w:pPr>
    </w:p>
    <w:p w14:paraId="0BBF83E3" w14:textId="77777777" w:rsidR="000113F2" w:rsidRPr="00B1746C" w:rsidRDefault="000113F2" w:rsidP="00A54502">
      <w:pPr>
        <w:rPr>
          <w:sz w:val="22"/>
          <w:szCs w:val="22"/>
        </w:rPr>
      </w:pPr>
      <w:r w:rsidRPr="00B1746C">
        <w:rPr>
          <w:sz w:val="22"/>
          <w:szCs w:val="22"/>
        </w:rPr>
        <w:t xml:space="preserve">Date : </w:t>
      </w:r>
    </w:p>
    <w:p w14:paraId="5BD5C972" w14:textId="77777777" w:rsidR="000113F2" w:rsidRPr="00B1746C" w:rsidRDefault="000113F2" w:rsidP="00A54502">
      <w:pPr>
        <w:rPr>
          <w:sz w:val="22"/>
          <w:szCs w:val="22"/>
        </w:rPr>
      </w:pPr>
    </w:p>
    <w:p w14:paraId="50634D3A" w14:textId="30853E73" w:rsidR="000113F2" w:rsidRPr="00B1746C" w:rsidRDefault="000113F2" w:rsidP="00A54502">
      <w:pPr>
        <w:rPr>
          <w:sz w:val="22"/>
          <w:szCs w:val="22"/>
        </w:rPr>
      </w:pPr>
      <w:r w:rsidRPr="00B1746C">
        <w:rPr>
          <w:sz w:val="22"/>
          <w:szCs w:val="22"/>
        </w:rPr>
        <w:t>Signature :</w:t>
      </w:r>
    </w:p>
    <w:sectPr w:rsidR="000113F2" w:rsidRPr="00B1746C" w:rsidSect="006948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B48"/>
    <w:multiLevelType w:val="hybridMultilevel"/>
    <w:tmpl w:val="BC0A4132"/>
    <w:lvl w:ilvl="0" w:tplc="B5F05874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955D5"/>
    <w:multiLevelType w:val="hybridMultilevel"/>
    <w:tmpl w:val="D8E2E53A"/>
    <w:lvl w:ilvl="0" w:tplc="C15EC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F2A"/>
    <w:multiLevelType w:val="hybridMultilevel"/>
    <w:tmpl w:val="BF14E456"/>
    <w:lvl w:ilvl="0" w:tplc="2708B85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2B5771"/>
    <w:multiLevelType w:val="hybridMultilevel"/>
    <w:tmpl w:val="DBCE30B4"/>
    <w:lvl w:ilvl="0" w:tplc="EE668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D9"/>
    <w:rsid w:val="00000B59"/>
    <w:rsid w:val="000113F2"/>
    <w:rsid w:val="00077D96"/>
    <w:rsid w:val="000974D4"/>
    <w:rsid w:val="00202E1C"/>
    <w:rsid w:val="0031793E"/>
    <w:rsid w:val="003A74D7"/>
    <w:rsid w:val="003B0125"/>
    <w:rsid w:val="00414FC8"/>
    <w:rsid w:val="004E3F0D"/>
    <w:rsid w:val="004E43CB"/>
    <w:rsid w:val="005F79B6"/>
    <w:rsid w:val="00652059"/>
    <w:rsid w:val="00694804"/>
    <w:rsid w:val="007354C8"/>
    <w:rsid w:val="00790AA4"/>
    <w:rsid w:val="007A04CE"/>
    <w:rsid w:val="008D78B5"/>
    <w:rsid w:val="00987F3E"/>
    <w:rsid w:val="00A54502"/>
    <w:rsid w:val="00A6226E"/>
    <w:rsid w:val="00AB47B4"/>
    <w:rsid w:val="00B1746C"/>
    <w:rsid w:val="00B70ED9"/>
    <w:rsid w:val="00CA6BC2"/>
    <w:rsid w:val="00E63414"/>
    <w:rsid w:val="00EA6100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9F1DC"/>
  <w15:chartTrackingRefBased/>
  <w15:docId w15:val="{28837CF9-ADCC-E243-9F73-D0FC2D1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502"/>
    <w:pPr>
      <w:ind w:left="720"/>
      <w:contextualSpacing/>
    </w:pPr>
  </w:style>
  <w:style w:type="paragraph" w:customStyle="1" w:styleId="Default">
    <w:name w:val="Default"/>
    <w:rsid w:val="00A5450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4E3F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pichon@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pichon@ens.fr" TargetMode="External"/><Relationship Id="rId5" Type="http://schemas.openxmlformats.org/officeDocument/2006/relationships/hyperlink" Target="mailto:feriel.kaddour@en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KADDOUR Feriel</dc:creator>
  <cp:keywords/>
  <dc:description/>
  <cp:lastModifiedBy>KADDOUR Feriel</cp:lastModifiedBy>
  <cp:revision>22</cp:revision>
  <dcterms:created xsi:type="dcterms:W3CDTF">2021-09-04T13:45:00Z</dcterms:created>
  <dcterms:modified xsi:type="dcterms:W3CDTF">2022-11-27T15:12:00Z</dcterms:modified>
</cp:coreProperties>
</file>